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A2F" w:rsidRPr="007A6A2F" w:rsidRDefault="007A6A2F" w:rsidP="007A6A2F">
      <w:pPr>
        <w:pStyle w:val="ConsPlusNormal"/>
        <w:ind w:firstLine="540"/>
        <w:jc w:val="center"/>
        <w:rPr>
          <w:caps/>
          <w:sz w:val="28"/>
          <w:szCs w:val="28"/>
        </w:rPr>
      </w:pPr>
      <w:r w:rsidRPr="007A6A2F">
        <w:rPr>
          <w:sz w:val="28"/>
          <w:szCs w:val="28"/>
        </w:rPr>
        <w:t>Перечень</w:t>
      </w:r>
      <w:bookmarkStart w:id="0" w:name="_GoBack"/>
      <w:bookmarkEnd w:id="0"/>
      <w:r w:rsidRPr="007A6A2F">
        <w:rPr>
          <w:sz w:val="28"/>
          <w:szCs w:val="28"/>
        </w:rPr>
        <w:t xml:space="preserve"> документов для участия</w:t>
      </w:r>
    </w:p>
    <w:p w:rsidR="000B086B" w:rsidRPr="007A6A2F" w:rsidRDefault="007A6A2F" w:rsidP="007A6A2F">
      <w:pPr>
        <w:pStyle w:val="ConsPlusNormal"/>
        <w:ind w:firstLine="540"/>
        <w:jc w:val="center"/>
        <w:rPr>
          <w:caps/>
          <w:sz w:val="28"/>
          <w:szCs w:val="28"/>
        </w:rPr>
      </w:pPr>
      <w:r w:rsidRPr="007A6A2F">
        <w:rPr>
          <w:sz w:val="28"/>
          <w:szCs w:val="28"/>
        </w:rPr>
        <w:t xml:space="preserve"> в конкурсном отборе</w:t>
      </w:r>
    </w:p>
    <w:p w:rsidR="007A6A2F" w:rsidRPr="000B086B" w:rsidRDefault="007A6A2F" w:rsidP="007A6A2F">
      <w:pPr>
        <w:pStyle w:val="ConsPlusNormal"/>
        <w:ind w:firstLine="540"/>
        <w:jc w:val="center"/>
        <w:rPr>
          <w:b/>
          <w:caps/>
          <w:sz w:val="28"/>
          <w:szCs w:val="28"/>
        </w:rPr>
      </w:pPr>
    </w:p>
    <w:p w:rsidR="000B086B" w:rsidRPr="000B086B" w:rsidRDefault="000B086B" w:rsidP="007A6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A62782" w:rsidRPr="00A62782" w:rsidRDefault="00A62782" w:rsidP="00A627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A62782">
        <w:rPr>
          <w:rFonts w:ascii="Times New Roman" w:hAnsi="Times New Roman"/>
          <w:sz w:val="28"/>
          <w:szCs w:val="28"/>
        </w:rPr>
        <w:t>. Получатель гранта с целью участия в отборе в сроки, указанные в объявлении, направляет в Уполномоченный орган следующие документы (далее - Заявка):</w:t>
      </w:r>
    </w:p>
    <w:p w:rsidR="00A62782" w:rsidRPr="00A62782" w:rsidRDefault="00A62782" w:rsidP="00A627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A62782">
        <w:rPr>
          <w:rFonts w:ascii="Times New Roman" w:hAnsi="Times New Roman"/>
          <w:sz w:val="28"/>
          <w:szCs w:val="28"/>
        </w:rPr>
        <w:t>.1. Предложение (заявку) по форме, установленной Уполномоченным органом.</w:t>
      </w:r>
    </w:p>
    <w:p w:rsidR="00A62782" w:rsidRPr="00A62782" w:rsidRDefault="00A62782" w:rsidP="00A627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A62782">
        <w:rPr>
          <w:rFonts w:ascii="Times New Roman" w:hAnsi="Times New Roman"/>
          <w:sz w:val="28"/>
          <w:szCs w:val="28"/>
        </w:rPr>
        <w:t>.2. Справку, подтверждающую отсутствие просроченной задолженности по субсидиям, бюджетным инвестициям и иным средствам, предоставленным из бюджета автономного округа в соответствии с типовой формой Соглашения, утвержденной Департаментом финансов автономного округа.</w:t>
      </w:r>
    </w:p>
    <w:p w:rsidR="00A62782" w:rsidRPr="00A62782" w:rsidRDefault="00A62782" w:rsidP="00A627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A62782">
        <w:rPr>
          <w:rFonts w:ascii="Times New Roman" w:hAnsi="Times New Roman"/>
          <w:sz w:val="28"/>
          <w:szCs w:val="28"/>
        </w:rPr>
        <w:t>.3. Документы, подтверждающие право подписи.</w:t>
      </w:r>
    </w:p>
    <w:p w:rsidR="00A62782" w:rsidRPr="00A62782" w:rsidRDefault="00A62782" w:rsidP="00A627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A62782">
        <w:rPr>
          <w:rFonts w:ascii="Times New Roman" w:hAnsi="Times New Roman"/>
          <w:sz w:val="28"/>
          <w:szCs w:val="28"/>
        </w:rPr>
        <w:t>.4. Иные документы, указанные в таблице 2 Порядка.</w:t>
      </w:r>
    </w:p>
    <w:p w:rsidR="00A62782" w:rsidRPr="00A62782" w:rsidRDefault="00A62782" w:rsidP="00A627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62782">
        <w:rPr>
          <w:rFonts w:ascii="Times New Roman" w:hAnsi="Times New Roman"/>
          <w:sz w:val="28"/>
          <w:szCs w:val="28"/>
        </w:rPr>
        <w:t>Заявку подписывает (заверяет) руководитель получателя гранта (лицо, его замещающее, или представитель по доверенности) с указанием должности, фамилии и инициалов, даты подписи (заверения), оттиском печати (при наличии) на каждом листе.</w:t>
      </w:r>
    </w:p>
    <w:p w:rsidR="00A62782" w:rsidRPr="00A62782" w:rsidRDefault="00A62782" w:rsidP="00A627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62782">
        <w:rPr>
          <w:rFonts w:ascii="Times New Roman" w:hAnsi="Times New Roman"/>
          <w:sz w:val="28"/>
          <w:szCs w:val="28"/>
        </w:rPr>
        <w:t>При наличии технической возможности документы передаются только в электронном виде, подписанные усиленной квалифицированной электронной подписью руководителя получателя гранта (лица, его замещающего, или представителя по доверенности).</w:t>
      </w:r>
    </w:p>
    <w:p w:rsidR="00A62782" w:rsidRPr="00A62782" w:rsidRDefault="00A62782" w:rsidP="00A627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62782">
        <w:rPr>
          <w:rFonts w:ascii="Times New Roman" w:hAnsi="Times New Roman"/>
          <w:sz w:val="28"/>
          <w:szCs w:val="28"/>
        </w:rPr>
        <w:t>Требовать от получателя гранта представления документов, не предусмотренных Порядком, не допускается.</w:t>
      </w:r>
    </w:p>
    <w:p w:rsidR="00A62782" w:rsidRPr="00A62782" w:rsidRDefault="00A62782" w:rsidP="00A627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A62782">
        <w:rPr>
          <w:rFonts w:ascii="Times New Roman" w:hAnsi="Times New Roman"/>
          <w:sz w:val="28"/>
          <w:szCs w:val="28"/>
        </w:rPr>
        <w:t>. Получатель гранта вправе:</w:t>
      </w:r>
    </w:p>
    <w:p w:rsidR="00A62782" w:rsidRPr="00A62782" w:rsidRDefault="00A62782" w:rsidP="00A627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A62782">
        <w:rPr>
          <w:rFonts w:ascii="Times New Roman" w:hAnsi="Times New Roman"/>
          <w:sz w:val="28"/>
          <w:szCs w:val="28"/>
        </w:rPr>
        <w:t>1. По собственной инициативе самостоятельно предоставить в Уполномоченный орган документы (сведения), указанные в пункте 2.9 Порядка.</w:t>
      </w:r>
    </w:p>
    <w:p w:rsidR="00A62782" w:rsidRPr="00A62782" w:rsidRDefault="00A62782" w:rsidP="00A627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A62782">
        <w:rPr>
          <w:rFonts w:ascii="Times New Roman" w:hAnsi="Times New Roman"/>
          <w:sz w:val="28"/>
          <w:szCs w:val="28"/>
        </w:rPr>
        <w:t>2. Отозвать Заявку или внести в нее изменения путем замены документов либо сведений, содержащихся в них, путем направления в Уполномоченный орган уведомления об отзыве Заявки или заявления о внесении изменений в Заявку не позднее срока окончания подачи Заявки, указанного в объявлении.</w:t>
      </w:r>
    </w:p>
    <w:p w:rsidR="00A62782" w:rsidRPr="00A62782" w:rsidRDefault="00A62782" w:rsidP="00A627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A62782">
        <w:rPr>
          <w:rFonts w:ascii="Times New Roman" w:hAnsi="Times New Roman"/>
          <w:sz w:val="28"/>
          <w:szCs w:val="28"/>
        </w:rPr>
        <w:t>. Уполномоченный орган с целью проверки получателя гранта на соответствие требованиям Порядка в течение 5 рабочих дней с даты поступления (регистрации) Заявки запрашивает в порядке межведомственного информационного взаимодействия следующие документы (сведения):</w:t>
      </w:r>
    </w:p>
    <w:p w:rsidR="00A62782" w:rsidRPr="00A62782" w:rsidRDefault="00A62782" w:rsidP="00A627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Pr="00A62782">
        <w:rPr>
          <w:rFonts w:ascii="Times New Roman" w:hAnsi="Times New Roman"/>
          <w:sz w:val="28"/>
          <w:szCs w:val="28"/>
        </w:rPr>
        <w:t>.1. Сведения об отсутствии неисполненной обязанности по уплате налогов, сборов, страховых сборов, пеней, штрафов, процентов, подлежащих уплате в соответствии с законодательством Российской Федерации о налогах и сборах.</w:t>
      </w:r>
    </w:p>
    <w:p w:rsidR="00A62782" w:rsidRPr="00A62782" w:rsidRDefault="00A62782" w:rsidP="00A627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A62782">
        <w:rPr>
          <w:rFonts w:ascii="Times New Roman" w:hAnsi="Times New Roman"/>
          <w:sz w:val="28"/>
          <w:szCs w:val="28"/>
        </w:rPr>
        <w:t>.2. Выписку из Единого государственного реестра юридических лиц или выписку из Единого государственного реестра индивидуальных предпринимателей.</w:t>
      </w:r>
    </w:p>
    <w:p w:rsidR="002E5B7C" w:rsidRDefault="00A62782" w:rsidP="00A627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A62782">
        <w:rPr>
          <w:rFonts w:ascii="Times New Roman" w:hAnsi="Times New Roman"/>
          <w:sz w:val="28"/>
          <w:szCs w:val="28"/>
        </w:rPr>
        <w:t>.3. Сведения об отсутствии в реестре дисквалифицированных лиц сведений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организации.</w:t>
      </w:r>
    </w:p>
    <w:sectPr w:rsidR="002E5B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196B" w:rsidRDefault="0066196B" w:rsidP="000B086B">
      <w:pPr>
        <w:spacing w:after="0" w:line="240" w:lineRule="auto"/>
      </w:pPr>
      <w:r>
        <w:separator/>
      </w:r>
    </w:p>
  </w:endnote>
  <w:endnote w:type="continuationSeparator" w:id="0">
    <w:p w:rsidR="0066196B" w:rsidRDefault="0066196B" w:rsidP="000B08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196B" w:rsidRDefault="0066196B" w:rsidP="000B086B">
      <w:pPr>
        <w:spacing w:after="0" w:line="240" w:lineRule="auto"/>
      </w:pPr>
      <w:r>
        <w:separator/>
      </w:r>
    </w:p>
  </w:footnote>
  <w:footnote w:type="continuationSeparator" w:id="0">
    <w:p w:rsidR="0066196B" w:rsidRDefault="0066196B" w:rsidP="000B08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F22"/>
    <w:rsid w:val="000573A0"/>
    <w:rsid w:val="000B086B"/>
    <w:rsid w:val="002E386E"/>
    <w:rsid w:val="002E5B7C"/>
    <w:rsid w:val="0066196B"/>
    <w:rsid w:val="00693D14"/>
    <w:rsid w:val="006D284D"/>
    <w:rsid w:val="007A6A2F"/>
    <w:rsid w:val="009D2F22"/>
    <w:rsid w:val="00A62782"/>
    <w:rsid w:val="00CA621D"/>
    <w:rsid w:val="00D60346"/>
    <w:rsid w:val="00FF0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166016-0D44-49DC-AB66-C905FD6B8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73A0"/>
    <w:pPr>
      <w:spacing w:after="160" w:line="259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08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0B086B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B086B"/>
    <w:rPr>
      <w:rFonts w:eastAsiaTheme="minorEastAsia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B086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DFB5C7-B9BF-4DB7-9B54-E3ACCEBA8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381</Words>
  <Characters>2174</Characters>
  <Application>Microsoft Office Word</Application>
  <DocSecurity>0</DocSecurity>
  <Lines>18</Lines>
  <Paragraphs>5</Paragraphs>
  <ScaleCrop>false</ScaleCrop>
  <Company/>
  <LinksUpToDate>false</LinksUpToDate>
  <CharactersWithSpaces>2550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Евсюков Андрей Александрович</dc:creator>
  <cp:keywords/>
  <dc:description/>
  <cp:lastModifiedBy>Агаджиани Олеся Викторовна</cp:lastModifiedBy>
  <cp:revision>7</cp:revision>
  <dcterms:created xsi:type="dcterms:W3CDTF">2019-10-25T11:34:00Z</dcterms:created>
  <dcterms:modified xsi:type="dcterms:W3CDTF">2023-06-26T10:30:00Z</dcterms:modified>
</cp:coreProperties>
</file>